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DD" w:rsidRDefault="008658DD" w:rsidP="008658DD">
      <w:pPr>
        <w:ind w:right="-1"/>
        <w:jc w:val="center"/>
        <w:rPr>
          <w:b/>
        </w:rPr>
      </w:pPr>
      <w:r>
        <w:rPr>
          <w:noProof/>
        </w:rPr>
        <w:drawing>
          <wp:inline distT="0" distB="0" distL="0" distR="0">
            <wp:extent cx="387350" cy="495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7350" cy="495300"/>
                    </a:xfrm>
                    <a:prstGeom prst="rect">
                      <a:avLst/>
                    </a:prstGeom>
                    <a:solidFill>
                      <a:srgbClr val="FFFFFF"/>
                    </a:solidFill>
                    <a:ln w="9525">
                      <a:noFill/>
                      <a:miter lim="800000"/>
                      <a:headEnd/>
                      <a:tailEnd/>
                    </a:ln>
                  </pic:spPr>
                </pic:pic>
              </a:graphicData>
            </a:graphic>
          </wp:inline>
        </w:drawing>
      </w:r>
    </w:p>
    <w:p w:rsidR="008658DD" w:rsidRDefault="008658DD" w:rsidP="008658DD">
      <w:pPr>
        <w:spacing w:line="360" w:lineRule="auto"/>
        <w:jc w:val="center"/>
        <w:rPr>
          <w:b/>
        </w:rPr>
      </w:pPr>
      <w:r>
        <w:rPr>
          <w:b/>
        </w:rPr>
        <w:t>РЕСПУБЛИКА  КАРЕЛИЯ</w:t>
      </w:r>
    </w:p>
    <w:p w:rsidR="008658DD" w:rsidRDefault="008658DD" w:rsidP="008658DD">
      <w:pPr>
        <w:jc w:val="center"/>
        <w:rPr>
          <w:b/>
          <w:sz w:val="22"/>
        </w:rPr>
      </w:pPr>
      <w:r>
        <w:rPr>
          <w:b/>
          <w:sz w:val="22"/>
        </w:rPr>
        <w:t xml:space="preserve">МУНИЦИПАЛЬНОЕ ОБРАЗОВАНИЕ </w:t>
      </w:r>
    </w:p>
    <w:p w:rsidR="008658DD" w:rsidRDefault="008658DD" w:rsidP="008658DD">
      <w:pPr>
        <w:spacing w:line="360" w:lineRule="auto"/>
        <w:jc w:val="center"/>
        <w:rPr>
          <w:b/>
          <w:sz w:val="22"/>
        </w:rPr>
      </w:pPr>
      <w:r>
        <w:rPr>
          <w:b/>
          <w:sz w:val="22"/>
        </w:rPr>
        <w:t>"ЮШКОЗЕРСКОЕ СЕЛЬСКОЕ ПОСЕЛЕНИЕ"</w:t>
      </w:r>
    </w:p>
    <w:p w:rsidR="008658DD" w:rsidRDefault="008658DD" w:rsidP="008658DD">
      <w:pPr>
        <w:jc w:val="center"/>
        <w:rPr>
          <w:b/>
          <w:sz w:val="26"/>
        </w:rPr>
      </w:pPr>
      <w:r>
        <w:rPr>
          <w:b/>
          <w:sz w:val="26"/>
        </w:rPr>
        <w:t xml:space="preserve">АДМИНИСТРАЦИЯ </w:t>
      </w:r>
    </w:p>
    <w:p w:rsidR="008658DD" w:rsidRDefault="008658DD" w:rsidP="008658DD">
      <w:pPr>
        <w:spacing w:line="480" w:lineRule="auto"/>
        <w:jc w:val="center"/>
        <w:rPr>
          <w:b/>
          <w:sz w:val="26"/>
        </w:rPr>
      </w:pPr>
      <w:r>
        <w:rPr>
          <w:b/>
          <w:sz w:val="26"/>
        </w:rPr>
        <w:t>ЮШКОЗЕРСКОГО СЕЛЬСКОГО ПОСЕЛЕНИЯ</w:t>
      </w:r>
    </w:p>
    <w:p w:rsidR="00251EAE" w:rsidRPr="008658DD" w:rsidRDefault="008658DD" w:rsidP="008658DD">
      <w:pPr>
        <w:spacing w:line="360" w:lineRule="auto"/>
        <w:jc w:val="center"/>
        <w:rPr>
          <w:b/>
          <w:color w:val="000000"/>
          <w:sz w:val="32"/>
          <w:szCs w:val="28"/>
        </w:rPr>
      </w:pPr>
      <w:r>
        <w:rPr>
          <w:b/>
          <w:color w:val="000000"/>
          <w:sz w:val="28"/>
          <w:szCs w:val="28"/>
        </w:rPr>
        <w:t xml:space="preserve"> </w:t>
      </w:r>
      <w:r>
        <w:rPr>
          <w:b/>
          <w:color w:val="000000"/>
          <w:sz w:val="32"/>
          <w:szCs w:val="28"/>
        </w:rPr>
        <w:t>ПОСТАНОВЛЕНИЕ</w:t>
      </w:r>
    </w:p>
    <w:p w:rsidR="00251EAE" w:rsidRPr="0002759A" w:rsidRDefault="00251EAE" w:rsidP="0002759A">
      <w:pPr>
        <w:jc w:val="both"/>
        <w:rPr>
          <w:sz w:val="28"/>
          <w:szCs w:val="28"/>
        </w:rPr>
      </w:pPr>
    </w:p>
    <w:p w:rsidR="0002759A" w:rsidRPr="00251EAE" w:rsidRDefault="00251EAE" w:rsidP="00377AA1">
      <w:pPr>
        <w:spacing w:line="240" w:lineRule="exact"/>
        <w:jc w:val="both"/>
        <w:rPr>
          <w:sz w:val="28"/>
          <w:szCs w:val="28"/>
          <w:u w:val="single"/>
        </w:rPr>
      </w:pPr>
      <w:r>
        <w:rPr>
          <w:sz w:val="28"/>
          <w:szCs w:val="28"/>
          <w:u w:val="single"/>
        </w:rPr>
        <w:t>11.08.2020</w:t>
      </w:r>
      <w:r w:rsidR="0002759A" w:rsidRPr="00251EAE">
        <w:rPr>
          <w:sz w:val="28"/>
          <w:szCs w:val="28"/>
          <w:u w:val="single"/>
        </w:rPr>
        <w:t xml:space="preserve"> </w:t>
      </w:r>
      <w:r>
        <w:rPr>
          <w:sz w:val="28"/>
          <w:szCs w:val="28"/>
          <w:u w:val="single"/>
        </w:rPr>
        <w:t>№  15</w:t>
      </w:r>
    </w:p>
    <w:p w:rsidR="00377AA1" w:rsidRPr="00251EAE" w:rsidRDefault="00251EAE" w:rsidP="00377AA1">
      <w:pPr>
        <w:spacing w:line="240" w:lineRule="exact"/>
        <w:jc w:val="both"/>
        <w:rPr>
          <w:sz w:val="28"/>
          <w:szCs w:val="28"/>
        </w:rPr>
      </w:pPr>
      <w:r w:rsidRPr="00251EAE">
        <w:rPr>
          <w:sz w:val="28"/>
          <w:szCs w:val="28"/>
        </w:rPr>
        <w:t>д. Юшкозеро</w:t>
      </w:r>
    </w:p>
    <w:p w:rsidR="0002759A" w:rsidRPr="0002759A" w:rsidRDefault="0002759A" w:rsidP="0002759A">
      <w:pPr>
        <w:jc w:val="both"/>
        <w:rPr>
          <w:sz w:val="28"/>
          <w:szCs w:val="28"/>
        </w:rPr>
      </w:pPr>
    </w:p>
    <w:p w:rsidR="00251EAE" w:rsidRPr="00251EAE" w:rsidRDefault="0002759A"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olor w:val="000000"/>
          <w:sz w:val="28"/>
          <w:szCs w:val="28"/>
        </w:rPr>
      </w:pPr>
      <w:r w:rsidRPr="00251EAE">
        <w:rPr>
          <w:b/>
          <w:color w:val="000000"/>
          <w:sz w:val="28"/>
          <w:szCs w:val="28"/>
        </w:rPr>
        <w:t xml:space="preserve">Об утверждении Порядка своевременного </w:t>
      </w:r>
    </w:p>
    <w:p w:rsidR="00251EAE" w:rsidRPr="00251EAE" w:rsidRDefault="0002759A"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olor w:val="000000"/>
          <w:sz w:val="28"/>
          <w:szCs w:val="28"/>
        </w:rPr>
      </w:pPr>
      <w:r w:rsidRPr="00251EAE">
        <w:rPr>
          <w:b/>
          <w:color w:val="000000"/>
          <w:sz w:val="28"/>
          <w:szCs w:val="28"/>
        </w:rPr>
        <w:t>оповещения населения и подразделений</w:t>
      </w:r>
    </w:p>
    <w:p w:rsidR="00251EAE" w:rsidRPr="00251EAE" w:rsidRDefault="0002759A"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olor w:val="000000"/>
          <w:sz w:val="28"/>
          <w:szCs w:val="28"/>
        </w:rPr>
      </w:pPr>
      <w:r w:rsidRPr="00251EAE">
        <w:rPr>
          <w:b/>
          <w:color w:val="000000"/>
          <w:sz w:val="28"/>
          <w:szCs w:val="28"/>
        </w:rPr>
        <w:t xml:space="preserve"> Государственной противопожарной</w:t>
      </w:r>
    </w:p>
    <w:p w:rsidR="0002759A" w:rsidRPr="00251EAE" w:rsidRDefault="0002759A"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olor w:val="000000"/>
          <w:sz w:val="28"/>
          <w:szCs w:val="28"/>
        </w:rPr>
      </w:pPr>
      <w:r w:rsidRPr="00251EAE">
        <w:rPr>
          <w:b/>
          <w:color w:val="000000"/>
          <w:sz w:val="28"/>
          <w:szCs w:val="28"/>
        </w:rPr>
        <w:t xml:space="preserve"> службы о пожаре</w:t>
      </w:r>
    </w:p>
    <w:p w:rsidR="0002759A" w:rsidRPr="00251EAE" w:rsidRDefault="0002759A" w:rsidP="0017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20"/>
        <w:jc w:val="both"/>
        <w:rPr>
          <w:b/>
          <w:color w:val="000000"/>
          <w:sz w:val="28"/>
          <w:szCs w:val="28"/>
        </w:rPr>
      </w:pP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rsidR="000910F7" w:rsidRDefault="0002759A" w:rsidP="000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xml:space="preserve">Руководствуясь статьей 63 Федерального закона от 22.07.2008 №123-ФЗ «Технический регламент о требованиях пожарной  безопасности», в целях оповещения населения и подразделений Государственной противопожарной службы о </w:t>
      </w:r>
      <w:r w:rsidR="000910F7">
        <w:rPr>
          <w:color w:val="000000"/>
          <w:sz w:val="28"/>
          <w:szCs w:val="28"/>
        </w:rPr>
        <w:t xml:space="preserve">пожаре в границах </w:t>
      </w:r>
      <w:proofErr w:type="spellStart"/>
      <w:r w:rsidR="000910F7">
        <w:rPr>
          <w:color w:val="000000"/>
          <w:sz w:val="28"/>
          <w:szCs w:val="28"/>
        </w:rPr>
        <w:t>Юшкозер</w:t>
      </w:r>
      <w:r w:rsidR="00377AA1">
        <w:rPr>
          <w:color w:val="000000"/>
          <w:sz w:val="28"/>
          <w:szCs w:val="28"/>
        </w:rPr>
        <w:t>ского</w:t>
      </w:r>
      <w:proofErr w:type="spellEnd"/>
      <w:r w:rsidR="00251EAE">
        <w:rPr>
          <w:color w:val="000000"/>
          <w:sz w:val="28"/>
          <w:szCs w:val="28"/>
        </w:rPr>
        <w:t xml:space="preserve"> </w:t>
      </w:r>
      <w:r w:rsidRPr="0002759A">
        <w:rPr>
          <w:color w:val="000000"/>
          <w:sz w:val="28"/>
          <w:szCs w:val="28"/>
        </w:rPr>
        <w:t>сельского поселен</w:t>
      </w:r>
      <w:r w:rsidR="000910F7">
        <w:rPr>
          <w:color w:val="000000"/>
          <w:sz w:val="28"/>
          <w:szCs w:val="28"/>
        </w:rPr>
        <w:t xml:space="preserve">ия, </w:t>
      </w:r>
    </w:p>
    <w:p w:rsidR="0002759A" w:rsidRDefault="000910F7" w:rsidP="000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0910F7">
        <w:rPr>
          <w:b/>
          <w:color w:val="000000"/>
          <w:sz w:val="28"/>
          <w:szCs w:val="28"/>
        </w:rPr>
        <w:t xml:space="preserve">администрация </w:t>
      </w:r>
      <w:proofErr w:type="spellStart"/>
      <w:r w:rsidRPr="000910F7">
        <w:rPr>
          <w:b/>
          <w:color w:val="000000"/>
          <w:sz w:val="28"/>
          <w:szCs w:val="28"/>
        </w:rPr>
        <w:t>Юшкозер</w:t>
      </w:r>
      <w:r w:rsidR="00377AA1" w:rsidRPr="000910F7">
        <w:rPr>
          <w:b/>
          <w:color w:val="000000"/>
          <w:sz w:val="28"/>
          <w:szCs w:val="28"/>
        </w:rPr>
        <w:t>ского</w:t>
      </w:r>
      <w:r w:rsidR="0002759A" w:rsidRPr="000910F7">
        <w:rPr>
          <w:b/>
          <w:color w:val="000000"/>
          <w:sz w:val="28"/>
          <w:szCs w:val="28"/>
        </w:rPr>
        <w:t>сельского</w:t>
      </w:r>
      <w:proofErr w:type="spellEnd"/>
      <w:r w:rsidR="0002759A" w:rsidRPr="000910F7">
        <w:rPr>
          <w:b/>
          <w:color w:val="000000"/>
          <w:sz w:val="28"/>
          <w:szCs w:val="28"/>
        </w:rPr>
        <w:t xml:space="preserve"> поселения ПОСТАНОВЛЯЕТ: </w:t>
      </w:r>
    </w:p>
    <w:p w:rsidR="000910F7" w:rsidRPr="000910F7" w:rsidRDefault="000910F7" w:rsidP="000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both"/>
        <w:rPr>
          <w:color w:val="000000"/>
          <w:sz w:val="28"/>
          <w:szCs w:val="28"/>
        </w:rPr>
      </w:pPr>
      <w:r w:rsidRPr="0002759A">
        <w:rPr>
          <w:color w:val="000000"/>
          <w:sz w:val="28"/>
          <w:szCs w:val="28"/>
        </w:rPr>
        <w:t>1. Утвердить прилагаемый Порядок своевременного оповещения населения и подразделений Государственной противопожарной службы о пожаре (далее - Порядок оповещения) (приложение 1).</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both"/>
        <w:rPr>
          <w:color w:val="000000"/>
          <w:sz w:val="28"/>
          <w:szCs w:val="28"/>
        </w:rPr>
      </w:pPr>
      <w:r w:rsidRPr="0002759A">
        <w:rPr>
          <w:color w:val="000000"/>
          <w:sz w:val="28"/>
          <w:szCs w:val="28"/>
        </w:rPr>
        <w:t>2. Руководителям организаций, предприятий и учреждений различных форм собственности, осуществляющих свою деятельность на территории сельского поселения, привести в надлежащее состояние системы оповещения о пожарах, телефонную и радиосвязь.</w:t>
      </w:r>
    </w:p>
    <w:p w:rsidR="0002759A" w:rsidRPr="0002759A" w:rsidRDefault="0002759A" w:rsidP="0002759A">
      <w:pPr>
        <w:overflowPunct w:val="0"/>
        <w:autoSpaceDE w:val="0"/>
        <w:autoSpaceDN w:val="0"/>
        <w:adjustRightInd w:val="0"/>
        <w:ind w:firstLine="709"/>
        <w:jc w:val="both"/>
        <w:rPr>
          <w:sz w:val="28"/>
          <w:szCs w:val="28"/>
        </w:rPr>
      </w:pPr>
      <w:r w:rsidRPr="0002759A">
        <w:rPr>
          <w:sz w:val="28"/>
          <w:szCs w:val="28"/>
        </w:rPr>
        <w:t xml:space="preserve">3. </w:t>
      </w:r>
      <w:proofErr w:type="gramStart"/>
      <w:r w:rsidRPr="0002759A">
        <w:rPr>
          <w:sz w:val="28"/>
          <w:szCs w:val="28"/>
        </w:rPr>
        <w:t>Контроль за</w:t>
      </w:r>
      <w:proofErr w:type="gramEnd"/>
      <w:r w:rsidRPr="0002759A">
        <w:rPr>
          <w:sz w:val="28"/>
          <w:szCs w:val="28"/>
        </w:rPr>
        <w:t xml:space="preserve"> выполнением настояще</w:t>
      </w:r>
      <w:r w:rsidR="00053904">
        <w:rPr>
          <w:sz w:val="28"/>
          <w:szCs w:val="28"/>
        </w:rPr>
        <w:t xml:space="preserve">го </w:t>
      </w:r>
      <w:r w:rsidR="00251EAE">
        <w:rPr>
          <w:sz w:val="28"/>
          <w:szCs w:val="28"/>
        </w:rPr>
        <w:t>постановления оставляю за собой</w:t>
      </w:r>
    </w:p>
    <w:p w:rsidR="0002759A" w:rsidRPr="0002759A" w:rsidRDefault="000910F7" w:rsidP="0002759A">
      <w:pPr>
        <w:overflowPunct w:val="0"/>
        <w:autoSpaceDE w:val="0"/>
        <w:autoSpaceDN w:val="0"/>
        <w:adjustRightInd w:val="0"/>
        <w:ind w:firstLine="709"/>
        <w:jc w:val="both"/>
        <w:rPr>
          <w:sz w:val="28"/>
          <w:szCs w:val="28"/>
        </w:rPr>
      </w:pPr>
      <w:r>
        <w:rPr>
          <w:sz w:val="28"/>
          <w:szCs w:val="28"/>
        </w:rPr>
        <w:t>4. Н</w:t>
      </w:r>
      <w:r w:rsidR="0002759A" w:rsidRPr="0002759A">
        <w:rPr>
          <w:sz w:val="28"/>
          <w:szCs w:val="28"/>
        </w:rPr>
        <w:t xml:space="preserve">астоящее постановление </w:t>
      </w:r>
      <w:r>
        <w:rPr>
          <w:sz w:val="28"/>
          <w:szCs w:val="28"/>
        </w:rPr>
        <w:t xml:space="preserve">подлежит опубликованию </w:t>
      </w:r>
      <w:r w:rsidR="0002759A" w:rsidRPr="0002759A">
        <w:rPr>
          <w:sz w:val="28"/>
          <w:szCs w:val="28"/>
        </w:rPr>
        <w:t>в Информационном бюллетене</w:t>
      </w:r>
      <w:r>
        <w:rPr>
          <w:sz w:val="28"/>
          <w:szCs w:val="28"/>
        </w:rPr>
        <w:t xml:space="preserve"> и на официальном сайте </w:t>
      </w:r>
      <w:proofErr w:type="spellStart"/>
      <w:r>
        <w:rPr>
          <w:sz w:val="28"/>
          <w:szCs w:val="28"/>
        </w:rPr>
        <w:t>Юшкозер</w:t>
      </w:r>
      <w:r w:rsidR="00053904">
        <w:rPr>
          <w:sz w:val="28"/>
          <w:szCs w:val="28"/>
        </w:rPr>
        <w:t>ского</w:t>
      </w:r>
      <w:r w:rsidR="0002759A" w:rsidRPr="0002759A">
        <w:rPr>
          <w:sz w:val="28"/>
          <w:szCs w:val="28"/>
        </w:rPr>
        <w:t>сельского</w:t>
      </w:r>
      <w:proofErr w:type="spellEnd"/>
      <w:r w:rsidR="0002759A" w:rsidRPr="0002759A">
        <w:rPr>
          <w:sz w:val="28"/>
          <w:szCs w:val="28"/>
        </w:rPr>
        <w:t xml:space="preserve"> поселения.</w:t>
      </w:r>
    </w:p>
    <w:p w:rsidR="0002759A" w:rsidRDefault="0002759A" w:rsidP="0002759A">
      <w:pPr>
        <w:overflowPunct w:val="0"/>
        <w:autoSpaceDE w:val="0"/>
        <w:autoSpaceDN w:val="0"/>
        <w:adjustRightInd w:val="0"/>
        <w:ind w:firstLine="709"/>
        <w:jc w:val="both"/>
        <w:rPr>
          <w:sz w:val="28"/>
          <w:szCs w:val="28"/>
        </w:rPr>
      </w:pPr>
      <w:r w:rsidRPr="0002759A">
        <w:rPr>
          <w:sz w:val="28"/>
          <w:szCs w:val="28"/>
        </w:rPr>
        <w:t>5. Настоящее постановление вступает в силу после его официального опубликования.</w:t>
      </w:r>
    </w:p>
    <w:p w:rsidR="00506AFB" w:rsidRDefault="00506AFB" w:rsidP="0002759A">
      <w:pPr>
        <w:overflowPunct w:val="0"/>
        <w:autoSpaceDE w:val="0"/>
        <w:autoSpaceDN w:val="0"/>
        <w:adjustRightInd w:val="0"/>
        <w:ind w:firstLine="709"/>
        <w:jc w:val="both"/>
        <w:rPr>
          <w:sz w:val="28"/>
          <w:szCs w:val="28"/>
        </w:rPr>
      </w:pPr>
    </w:p>
    <w:p w:rsidR="00506AFB" w:rsidRPr="0002759A" w:rsidRDefault="00506AFB" w:rsidP="0002759A">
      <w:pPr>
        <w:overflowPunct w:val="0"/>
        <w:autoSpaceDE w:val="0"/>
        <w:autoSpaceDN w:val="0"/>
        <w:adjustRightInd w:val="0"/>
        <w:ind w:firstLine="709"/>
        <w:jc w:val="both"/>
        <w:rPr>
          <w:sz w:val="28"/>
          <w:szCs w:val="28"/>
        </w:rPr>
      </w:pPr>
    </w:p>
    <w:p w:rsidR="0002759A" w:rsidRPr="0002759A" w:rsidRDefault="0002759A" w:rsidP="0002759A">
      <w:pPr>
        <w:overflowPunct w:val="0"/>
        <w:autoSpaceDE w:val="0"/>
        <w:autoSpaceDN w:val="0"/>
        <w:adjustRightInd w:val="0"/>
        <w:spacing w:line="240" w:lineRule="exact"/>
        <w:ind w:firstLine="709"/>
        <w:jc w:val="both"/>
        <w:rPr>
          <w:sz w:val="28"/>
          <w:szCs w:val="28"/>
        </w:rPr>
      </w:pPr>
    </w:p>
    <w:p w:rsidR="000910F7" w:rsidRDefault="0002759A" w:rsidP="0002759A">
      <w:pPr>
        <w:shd w:val="clear" w:color="auto" w:fill="FFFFFF"/>
        <w:tabs>
          <w:tab w:val="left" w:pos="730"/>
        </w:tabs>
        <w:jc w:val="both"/>
        <w:rPr>
          <w:color w:val="000000"/>
          <w:sz w:val="28"/>
          <w:szCs w:val="28"/>
        </w:rPr>
      </w:pPr>
      <w:r w:rsidRPr="0002759A">
        <w:rPr>
          <w:color w:val="000000"/>
          <w:sz w:val="28"/>
          <w:szCs w:val="28"/>
        </w:rPr>
        <w:t xml:space="preserve">Глава </w:t>
      </w:r>
      <w:proofErr w:type="spellStart"/>
      <w:r w:rsidR="000910F7">
        <w:rPr>
          <w:color w:val="000000"/>
          <w:sz w:val="28"/>
          <w:szCs w:val="28"/>
        </w:rPr>
        <w:t>Юшкозерского</w:t>
      </w:r>
      <w:proofErr w:type="spellEnd"/>
    </w:p>
    <w:p w:rsidR="0002759A" w:rsidRDefault="0002759A" w:rsidP="008658DD">
      <w:pPr>
        <w:shd w:val="clear" w:color="auto" w:fill="FFFFFF"/>
        <w:tabs>
          <w:tab w:val="left" w:pos="730"/>
        </w:tabs>
        <w:jc w:val="both"/>
        <w:rPr>
          <w:color w:val="000000"/>
          <w:sz w:val="28"/>
          <w:szCs w:val="28"/>
        </w:rPr>
      </w:pPr>
      <w:r w:rsidRPr="0002759A">
        <w:rPr>
          <w:color w:val="000000"/>
          <w:sz w:val="28"/>
          <w:szCs w:val="28"/>
        </w:rPr>
        <w:t>сельского поселения</w:t>
      </w:r>
      <w:r w:rsidR="00053904">
        <w:rPr>
          <w:color w:val="000000"/>
          <w:sz w:val="28"/>
          <w:szCs w:val="28"/>
        </w:rPr>
        <w:tab/>
      </w:r>
      <w:r w:rsidR="00053904">
        <w:rPr>
          <w:color w:val="000000"/>
          <w:sz w:val="28"/>
          <w:szCs w:val="28"/>
        </w:rPr>
        <w:tab/>
      </w:r>
      <w:r w:rsidR="00053904">
        <w:rPr>
          <w:color w:val="000000"/>
          <w:sz w:val="28"/>
          <w:szCs w:val="28"/>
        </w:rPr>
        <w:tab/>
      </w:r>
      <w:r w:rsidR="00053904">
        <w:rPr>
          <w:color w:val="000000"/>
          <w:sz w:val="28"/>
          <w:szCs w:val="28"/>
        </w:rPr>
        <w:tab/>
      </w:r>
      <w:r w:rsidR="00053904">
        <w:rPr>
          <w:color w:val="000000"/>
          <w:sz w:val="28"/>
          <w:szCs w:val="28"/>
        </w:rPr>
        <w:tab/>
      </w:r>
      <w:r w:rsidR="00251EAE">
        <w:rPr>
          <w:color w:val="000000"/>
          <w:sz w:val="28"/>
          <w:szCs w:val="28"/>
        </w:rPr>
        <w:t xml:space="preserve">            </w:t>
      </w:r>
      <w:r w:rsidR="00053904">
        <w:rPr>
          <w:color w:val="000000"/>
          <w:sz w:val="28"/>
          <w:szCs w:val="28"/>
        </w:rPr>
        <w:tab/>
      </w:r>
      <w:r w:rsidR="000910F7">
        <w:rPr>
          <w:color w:val="000000"/>
          <w:sz w:val="28"/>
          <w:szCs w:val="28"/>
        </w:rPr>
        <w:t>М.В. Соболевская</w:t>
      </w:r>
    </w:p>
    <w:p w:rsidR="008658DD" w:rsidRPr="0002759A" w:rsidRDefault="008658DD" w:rsidP="008658DD">
      <w:pPr>
        <w:shd w:val="clear" w:color="auto" w:fill="FFFFFF"/>
        <w:tabs>
          <w:tab w:val="left" w:pos="730"/>
        </w:tabs>
        <w:jc w:val="both"/>
        <w:rPr>
          <w:color w:val="000000"/>
          <w:sz w:val="28"/>
          <w:szCs w:val="28"/>
        </w:rPr>
      </w:pPr>
    </w:p>
    <w:p w:rsidR="0002759A" w:rsidRPr="0002759A" w:rsidRDefault="0002759A"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color w:val="000000"/>
          <w:sz w:val="28"/>
          <w:szCs w:val="28"/>
        </w:rPr>
      </w:pPr>
      <w:r w:rsidRPr="0002759A">
        <w:rPr>
          <w:color w:val="000000"/>
          <w:sz w:val="28"/>
          <w:szCs w:val="28"/>
        </w:rPr>
        <w:lastRenderedPageBreak/>
        <w:t>Приложение 1</w:t>
      </w:r>
    </w:p>
    <w:p w:rsidR="0002759A" w:rsidRPr="0002759A" w:rsidRDefault="0002759A"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color w:val="000000"/>
          <w:sz w:val="28"/>
          <w:szCs w:val="28"/>
        </w:rPr>
      </w:pPr>
      <w:r w:rsidRPr="0002759A">
        <w:rPr>
          <w:color w:val="000000"/>
          <w:sz w:val="28"/>
          <w:szCs w:val="28"/>
        </w:rPr>
        <w:t xml:space="preserve">к постановлению </w:t>
      </w:r>
      <w:proofErr w:type="spellStart"/>
      <w:r w:rsidR="000910F7">
        <w:rPr>
          <w:color w:val="000000"/>
          <w:sz w:val="28"/>
          <w:szCs w:val="28"/>
        </w:rPr>
        <w:t>Юшкозер</w:t>
      </w:r>
      <w:r w:rsidR="00CD2E02">
        <w:rPr>
          <w:color w:val="000000"/>
          <w:sz w:val="28"/>
          <w:szCs w:val="28"/>
        </w:rPr>
        <w:t>ского</w:t>
      </w:r>
      <w:proofErr w:type="spellEnd"/>
    </w:p>
    <w:p w:rsidR="0002759A" w:rsidRDefault="00CD2E02"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color w:val="000000"/>
          <w:sz w:val="28"/>
          <w:szCs w:val="28"/>
        </w:rPr>
      </w:pPr>
      <w:r>
        <w:rPr>
          <w:color w:val="000000"/>
          <w:sz w:val="28"/>
          <w:szCs w:val="28"/>
        </w:rPr>
        <w:t xml:space="preserve">                                                                           сельского поселения </w:t>
      </w:r>
      <w:r w:rsidR="000910F7">
        <w:rPr>
          <w:color w:val="000000"/>
          <w:sz w:val="28"/>
          <w:szCs w:val="28"/>
        </w:rPr>
        <w:t xml:space="preserve">№ </w:t>
      </w:r>
      <w:bookmarkStart w:id="0" w:name="_GoBack"/>
      <w:bookmarkEnd w:id="0"/>
      <w:r w:rsidR="00AD3053">
        <w:rPr>
          <w:color w:val="000000"/>
          <w:sz w:val="28"/>
          <w:szCs w:val="28"/>
        </w:rPr>
        <w:tab/>
      </w:r>
      <w:r w:rsidR="00251EAE">
        <w:rPr>
          <w:color w:val="000000"/>
          <w:sz w:val="28"/>
          <w:szCs w:val="28"/>
        </w:rPr>
        <w:t>15</w:t>
      </w:r>
    </w:p>
    <w:p w:rsidR="00251EAE" w:rsidRPr="0002759A" w:rsidRDefault="00251EAE" w:rsidP="0025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color w:val="000000"/>
          <w:sz w:val="28"/>
          <w:szCs w:val="28"/>
        </w:rPr>
      </w:pPr>
      <w:r>
        <w:rPr>
          <w:color w:val="000000"/>
          <w:sz w:val="28"/>
          <w:szCs w:val="28"/>
        </w:rPr>
        <w:t>от 11.08.2020</w:t>
      </w:r>
    </w:p>
    <w:p w:rsidR="0002759A" w:rsidRPr="0002759A" w:rsidRDefault="0002759A" w:rsidP="0002759A">
      <w:pPr>
        <w:tabs>
          <w:tab w:val="center" w:pos="3566"/>
        </w:tabs>
        <w:jc w:val="center"/>
        <w:rPr>
          <w:b/>
          <w:bCs/>
          <w:color w:val="000000"/>
          <w:sz w:val="28"/>
          <w:szCs w:val="28"/>
        </w:rPr>
      </w:pPr>
    </w:p>
    <w:p w:rsidR="0002759A" w:rsidRPr="0002759A" w:rsidRDefault="0002759A" w:rsidP="0002759A">
      <w:pPr>
        <w:tabs>
          <w:tab w:val="center" w:pos="3566"/>
        </w:tabs>
        <w:jc w:val="center"/>
        <w:rPr>
          <w:color w:val="000000"/>
          <w:sz w:val="28"/>
          <w:szCs w:val="28"/>
        </w:rPr>
      </w:pPr>
      <w:r w:rsidRPr="0002759A">
        <w:rPr>
          <w:b/>
          <w:bCs/>
          <w:color w:val="000000"/>
          <w:sz w:val="28"/>
          <w:szCs w:val="28"/>
        </w:rPr>
        <w:t xml:space="preserve">ПОРЯДОК </w:t>
      </w:r>
      <w:r w:rsidRPr="0002759A">
        <w:rPr>
          <w:b/>
          <w:bCs/>
          <w:caps/>
          <w:color w:val="000000"/>
          <w:sz w:val="28"/>
          <w:szCs w:val="28"/>
        </w:rPr>
        <w:t>своевременного оповещения населения и подразделений Государственной противопожарной службы о пожаре</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02759A">
        <w:rPr>
          <w:color w:val="000000"/>
          <w:sz w:val="28"/>
          <w:szCs w:val="28"/>
        </w:rPr>
        <w:t> </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02759A">
        <w:rPr>
          <w:b/>
          <w:bCs/>
          <w:color w:val="000000"/>
          <w:sz w:val="28"/>
          <w:szCs w:val="28"/>
        </w:rPr>
        <w:t>Общие положения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02759A">
        <w:rPr>
          <w:color w:val="000000"/>
          <w:sz w:val="28"/>
          <w:szCs w:val="28"/>
        </w:rPr>
        <w:t>1. Настоящий порядок разработан в соответствии с Федеральным законом от  22.07.2008  № 123-ФЗ «Технический регламент о требованиях пожарной безопасности».</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02759A">
        <w:rPr>
          <w:color w:val="000000"/>
          <w:sz w:val="28"/>
          <w:szCs w:val="28"/>
        </w:rPr>
        <w:t>2. Настоящий порядок определяет организацию, задачи и механизм реализации мероприятий по оповещению населения и подразделений Государственной противопожарной службы о пожаре.</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02759A">
        <w:rPr>
          <w:color w:val="000000"/>
          <w:sz w:val="28"/>
          <w:szCs w:val="28"/>
        </w:rPr>
        <w:t> </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02759A">
        <w:rPr>
          <w:b/>
          <w:bCs/>
          <w:color w:val="000000"/>
          <w:sz w:val="28"/>
          <w:szCs w:val="28"/>
        </w:rPr>
        <w:t>Организация и задачи оповещения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02759A">
        <w:rPr>
          <w:color w:val="000000"/>
          <w:sz w:val="28"/>
          <w:szCs w:val="28"/>
        </w:rPr>
        <w:t>1. Оповещение является одним из важнейших мероприятий, обеспечивающих доведение до населения и подразделений Государственной противопожарной службы информации о пожаре.</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02759A">
        <w:rPr>
          <w:color w:val="000000"/>
          <w:sz w:val="28"/>
          <w:szCs w:val="28"/>
        </w:rPr>
        <w:t>2. Основной задачей оповещения является обеспечение своевременного доведения до населения и подразделений Государственной противопожарной службы информации о пожаре.</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2759A">
        <w:rPr>
          <w:color w:val="000000"/>
          <w:sz w:val="28"/>
          <w:szCs w:val="28"/>
        </w:rPr>
        <w:t> </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02759A">
        <w:rPr>
          <w:b/>
          <w:bCs/>
          <w:color w:val="000000"/>
          <w:sz w:val="28"/>
          <w:szCs w:val="28"/>
        </w:rPr>
        <w:t>Сигналы оповещения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xml:space="preserve">1. </w:t>
      </w:r>
      <w:proofErr w:type="gramStart"/>
      <w:r w:rsidRPr="0002759A">
        <w:rPr>
          <w:color w:val="000000"/>
          <w:sz w:val="28"/>
          <w:szCs w:val="28"/>
        </w:rPr>
        <w:t>Оповещение населения и подразделений Государственной противопожарной службы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районов, сельских и городских поселений.</w:t>
      </w:r>
      <w:proofErr w:type="gramEnd"/>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2. 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 управление тушением пожара, а также населением.</w:t>
      </w:r>
    </w:p>
    <w:p w:rsidR="0002759A" w:rsidRPr="0002759A" w:rsidRDefault="0002759A" w:rsidP="0002759A">
      <w:pPr>
        <w:tabs>
          <w:tab w:val="right" w:pos="9532"/>
        </w:tabs>
        <w:ind w:firstLine="720"/>
        <w:jc w:val="both"/>
        <w:rPr>
          <w:color w:val="000000"/>
          <w:sz w:val="28"/>
          <w:szCs w:val="28"/>
        </w:rPr>
      </w:pPr>
      <w:r w:rsidRPr="0002759A">
        <w:rPr>
          <w:color w:val="000000"/>
          <w:sz w:val="28"/>
          <w:szCs w:val="28"/>
        </w:rPr>
        <w:t xml:space="preserve">3. Сигнал «Пожар» подается с возникновением пожара в лесном массиве в непосредственной близости к населенному пункту, а также непосредственно в населенном пункте  и означает, что имеется угроза возможности переброса огня при лесных и торфяных пожарах, а также распространение огня на близлежащие здания и сооружения. До населения этот сигнал доводится при помощи сирен, по сетям проводного вещания, радиовещания и телевидения в течение 2-3 минут. Сигнал повторяется несколько раз и дублируется длинными гудками на предприятиях, </w:t>
      </w:r>
      <w:r w:rsidRPr="0002759A">
        <w:rPr>
          <w:color w:val="000000"/>
          <w:sz w:val="28"/>
          <w:szCs w:val="28"/>
        </w:rPr>
        <w:lastRenderedPageBreak/>
        <w:t>транспорте, а также с помощью ручных сирен, электромегафонов и других звуковых средств. До подразделений государственной противопожарной службы сигнал передается по сети проводного вещания, радио, сотового телефона, или нарочным.</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9"/>
        <w:jc w:val="both"/>
        <w:rPr>
          <w:color w:val="000000"/>
          <w:sz w:val="28"/>
          <w:szCs w:val="28"/>
        </w:rPr>
      </w:pPr>
      <w:r w:rsidRPr="0002759A">
        <w:rPr>
          <w:color w:val="000000"/>
          <w:sz w:val="28"/>
          <w:szCs w:val="28"/>
        </w:rPr>
        <w:t> </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9"/>
        <w:jc w:val="both"/>
        <w:rPr>
          <w:color w:val="000000"/>
          <w:sz w:val="28"/>
          <w:szCs w:val="28"/>
        </w:rPr>
      </w:pPr>
      <w:r w:rsidRPr="0002759A">
        <w:rPr>
          <w:color w:val="000000"/>
          <w:sz w:val="28"/>
          <w:szCs w:val="28"/>
        </w:rPr>
        <w:t> </w:t>
      </w:r>
      <w:r w:rsidRPr="0002759A">
        <w:rPr>
          <w:b/>
          <w:bCs/>
          <w:color w:val="000000"/>
          <w:sz w:val="28"/>
          <w:szCs w:val="28"/>
        </w:rPr>
        <w:t>Порядок оповещения и информирования руководящего состава</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1. Доведение сигнала (распоряжений) о пожаре и начале действий по тушению пожара до руководящего состава проводится дежурными организаций по существующей системе централизованного оповещения и всем имеющимся каналам связи системы связи установленным порядком.</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2. Организации подтверждают получение сигналов (распоряжений) и доводят их до своего руководящего состава и подчиненных подразделений.</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3. С получением сигнала «Пожар» решение на передачу текстов сообщений для проживающего на территории сельского поселения  населения м</w:t>
      </w:r>
      <w:r w:rsidR="00330CCA">
        <w:rPr>
          <w:color w:val="000000"/>
          <w:sz w:val="28"/>
          <w:szCs w:val="28"/>
        </w:rPr>
        <w:t>ожет принять глава сельского</w:t>
      </w:r>
      <w:r w:rsidRPr="0002759A">
        <w:rPr>
          <w:color w:val="000000"/>
          <w:sz w:val="28"/>
          <w:szCs w:val="28"/>
        </w:rPr>
        <w:t> поселения (по данным разведки пожара).</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4. При обнаружении пожара на территории объекта (организации) руководитель объекта самостоятельно подает соответствующий сигнал оповещения и докладывает об этом государственной противопожарной службе и главе  поселения.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02759A">
        <w:rPr>
          <w:b/>
          <w:bCs/>
          <w:color w:val="000000"/>
          <w:sz w:val="28"/>
          <w:szCs w:val="28"/>
        </w:rPr>
        <w:t>Порядок оповещения и информирования населения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xml:space="preserve">1. Оповещение населения о пожаре осуществляется одновременно по автоматизированной системе централизованного оповещения с помощью дистанционно управляемых </w:t>
      </w:r>
      <w:proofErr w:type="spellStart"/>
      <w:r w:rsidRPr="0002759A">
        <w:rPr>
          <w:color w:val="000000"/>
          <w:sz w:val="28"/>
          <w:szCs w:val="28"/>
        </w:rPr>
        <w:t>электросирен</w:t>
      </w:r>
      <w:proofErr w:type="spellEnd"/>
      <w:r w:rsidRPr="0002759A">
        <w:rPr>
          <w:color w:val="000000"/>
          <w:sz w:val="28"/>
          <w:szCs w:val="28"/>
        </w:rPr>
        <w:t>, а также с использованием действующих сетей проводного вещания, радиовещания и телевидения независимо от их ведомственной принадлежности и форм собственности.</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2. В целях обеспечения своевременного и надежного оповещения населения и доведения до него информации о пожаре и действиях по тушению пожара в сложившихся условиях, установлен следующий порядок оповещения: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Основным способом оповещения населения о пожаре, считается передача речевой информации с использованием сетей проводного вещания, радиовещания и телевидения.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xml:space="preserve">Для привлечения внимания населения перед передачей речевой информации производится включение </w:t>
      </w:r>
      <w:proofErr w:type="spellStart"/>
      <w:r w:rsidRPr="0002759A">
        <w:rPr>
          <w:color w:val="000000"/>
          <w:sz w:val="28"/>
          <w:szCs w:val="28"/>
        </w:rPr>
        <w:t>электросирен</w:t>
      </w:r>
      <w:proofErr w:type="spellEnd"/>
      <w:r w:rsidRPr="0002759A">
        <w:rPr>
          <w:color w:val="000000"/>
          <w:sz w:val="28"/>
          <w:szCs w:val="28"/>
        </w:rPr>
        <w:t>, производственных гудков и других сигнальных средств, что означает подачу предупредительного сигнала «Внимание всем!».</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xml:space="preserve">С получением сигнала «Внимание всем!» все население и персонал организаций обязаны включить абонентские устройства проводного вещания, радиоприемники и телевизионные приемники для прослушивания экстренного сообщения. По указанному сигналу немедленно приводятся в готовность. К передаче информации все расположенные на оповещаемой территории узлы проводного вещания, радиовещательные и телевизионные станции, включается сеть наружной </w:t>
      </w:r>
      <w:proofErr w:type="spellStart"/>
      <w:r w:rsidRPr="0002759A">
        <w:rPr>
          <w:color w:val="000000"/>
          <w:sz w:val="28"/>
          <w:szCs w:val="28"/>
        </w:rPr>
        <w:t>звукофиксации</w:t>
      </w:r>
      <w:proofErr w:type="spellEnd"/>
      <w:r w:rsidRPr="0002759A">
        <w:rPr>
          <w:color w:val="000000"/>
          <w:sz w:val="28"/>
          <w:szCs w:val="28"/>
        </w:rPr>
        <w:t>.</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lastRenderedPageBreak/>
        <w:t xml:space="preserve">3. Во всех случаях задействования систем оповещения с включением </w:t>
      </w:r>
      <w:proofErr w:type="spellStart"/>
      <w:r w:rsidRPr="0002759A">
        <w:rPr>
          <w:color w:val="000000"/>
          <w:sz w:val="28"/>
          <w:szCs w:val="28"/>
        </w:rPr>
        <w:t>электросирен</w:t>
      </w:r>
      <w:proofErr w:type="spellEnd"/>
      <w:r w:rsidRPr="0002759A">
        <w:rPr>
          <w:color w:val="000000"/>
          <w:sz w:val="28"/>
          <w:szCs w:val="28"/>
        </w:rPr>
        <w:t xml:space="preserve"> до населения немедленно доводятся соответствующие сообщения по существующим средствам проводного, радио и телевизионного вещания.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4. Тексты сообщений с указанием порядка действий населения по сигналу «Пожар», предварительно записанные и заложенные на рабочие места дикторов радио и телевизионных студий (дежурных операторов узлов проводного вещания) передаются по команде дежурного сельского поселения, (дежурных РОВД, ДПО), дикторами с перерывом программ вещания длительностью не более 5 минут. Допускается двух-трех кратное повторение речевого сообщения.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Основной способ оповещения и информации населения - передача речевых сообщений по сетям вещания, которые передаются населению с перерывом программ вещания длительностью не более 5 минут. Допускается 3-кратное повторение передачи речевого сообщения.</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roofErr w:type="gramStart"/>
      <w:r w:rsidRPr="0002759A">
        <w:rPr>
          <w:color w:val="000000"/>
          <w:sz w:val="28"/>
          <w:szCs w:val="28"/>
        </w:rPr>
        <w:t>В исключительных, не терпящих отлагательства, случаях допускается передача кратких нестандартных речевых сообщений способом прямой передачи или в магнитной записи непосредственно с рабочих мест дежурных органов, осуществляющих управление гражданской обороной.</w:t>
      </w:r>
      <w:proofErr w:type="gramEnd"/>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Для оповещения и информации населения можно использовать локальные системы оповещения в районах размещения потенциально опасных объектов.</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Оповещение о начале эвакуации населения организуется по месту работы, учебы и жительства руководителями организаций и жилищно-эксплуатационных органов.</w:t>
      </w:r>
    </w:p>
    <w:p w:rsidR="0002759A" w:rsidRPr="0002759A" w:rsidRDefault="0002759A" w:rsidP="000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02759A">
        <w:rPr>
          <w:color w:val="000000"/>
          <w:sz w:val="28"/>
          <w:szCs w:val="28"/>
        </w:rPr>
        <w:t xml:space="preserve">Ответственность за организацию и осуществление своевременного оповещения населения и государственной противопожарной службы возлагается на </w:t>
      </w:r>
      <w:r w:rsidR="00330CCA">
        <w:rPr>
          <w:color w:val="000000"/>
          <w:sz w:val="28"/>
          <w:szCs w:val="28"/>
        </w:rPr>
        <w:t>главу сельского поселения</w:t>
      </w:r>
      <w:r w:rsidRPr="0002759A">
        <w:rPr>
          <w:color w:val="000000"/>
          <w:sz w:val="28"/>
          <w:szCs w:val="28"/>
        </w:rPr>
        <w:t>.</w:t>
      </w:r>
    </w:p>
    <w:p w:rsidR="008A78B9" w:rsidRPr="0002759A" w:rsidRDefault="008A78B9">
      <w:pPr>
        <w:rPr>
          <w:sz w:val="28"/>
          <w:szCs w:val="28"/>
        </w:rPr>
      </w:pPr>
    </w:p>
    <w:sectPr w:rsidR="008A78B9" w:rsidRPr="0002759A" w:rsidSect="00DC17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759A"/>
    <w:rsid w:val="0002759A"/>
    <w:rsid w:val="00053904"/>
    <w:rsid w:val="000910F7"/>
    <w:rsid w:val="00177D1D"/>
    <w:rsid w:val="00251EAE"/>
    <w:rsid w:val="00330CCA"/>
    <w:rsid w:val="00377AA1"/>
    <w:rsid w:val="004236FA"/>
    <w:rsid w:val="00506AFB"/>
    <w:rsid w:val="008658DD"/>
    <w:rsid w:val="008A78B9"/>
    <w:rsid w:val="00A3025A"/>
    <w:rsid w:val="00AD3053"/>
    <w:rsid w:val="00B63E97"/>
    <w:rsid w:val="00CD2E02"/>
    <w:rsid w:val="00DC1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D1D"/>
    <w:rPr>
      <w:rFonts w:ascii="Tahoma" w:hAnsi="Tahoma" w:cs="Tahoma"/>
      <w:sz w:val="16"/>
      <w:szCs w:val="16"/>
    </w:rPr>
  </w:style>
  <w:style w:type="character" w:customStyle="1" w:styleId="a4">
    <w:name w:val="Текст выноски Знак"/>
    <w:basedOn w:val="a0"/>
    <w:link w:val="a3"/>
    <w:uiPriority w:val="99"/>
    <w:semiHidden/>
    <w:rsid w:val="00177D1D"/>
    <w:rPr>
      <w:rFonts w:ascii="Tahoma" w:eastAsia="Times New Roman" w:hAnsi="Tahoma" w:cs="Tahoma"/>
      <w:sz w:val="16"/>
      <w:szCs w:val="16"/>
      <w:lang w:eastAsia="ru-RU"/>
    </w:rPr>
  </w:style>
  <w:style w:type="paragraph" w:styleId="a5">
    <w:name w:val="Body Text"/>
    <w:basedOn w:val="a"/>
    <w:link w:val="a6"/>
    <w:rsid w:val="008658DD"/>
    <w:pPr>
      <w:widowControl w:val="0"/>
      <w:suppressAutoHyphens/>
      <w:spacing w:after="120"/>
    </w:pPr>
    <w:rPr>
      <w:rFonts w:ascii="Arial" w:eastAsia="SimSun" w:hAnsi="Arial" w:cs="Mangal"/>
      <w:kern w:val="1"/>
      <w:sz w:val="20"/>
      <w:lang w:eastAsia="hi-IN" w:bidi="hi-IN"/>
    </w:rPr>
  </w:style>
  <w:style w:type="character" w:customStyle="1" w:styleId="a6">
    <w:name w:val="Основной текст Знак"/>
    <w:basedOn w:val="a0"/>
    <w:link w:val="a5"/>
    <w:rsid w:val="008658DD"/>
    <w:rPr>
      <w:rFonts w:ascii="Arial" w:eastAsia="SimSun" w:hAnsi="Arial" w:cs="Mangal"/>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D1D"/>
    <w:rPr>
      <w:rFonts w:ascii="Tahoma" w:hAnsi="Tahoma" w:cs="Tahoma"/>
      <w:sz w:val="16"/>
      <w:szCs w:val="16"/>
    </w:rPr>
  </w:style>
  <w:style w:type="character" w:customStyle="1" w:styleId="a4">
    <w:name w:val="Текст выноски Знак"/>
    <w:basedOn w:val="a0"/>
    <w:link w:val="a3"/>
    <w:uiPriority w:val="99"/>
    <w:semiHidden/>
    <w:rsid w:val="00177D1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599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EDCE-33DE-4FB7-83F6-3C4E48C9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Space</dc:creator>
  <cp:lastModifiedBy>Админ</cp:lastModifiedBy>
  <cp:revision>2</cp:revision>
  <cp:lastPrinted>2018-01-11T02:49:00Z</cp:lastPrinted>
  <dcterms:created xsi:type="dcterms:W3CDTF">2020-08-27T12:50:00Z</dcterms:created>
  <dcterms:modified xsi:type="dcterms:W3CDTF">2020-08-27T12:50:00Z</dcterms:modified>
</cp:coreProperties>
</file>