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28"/>
          <w:szCs w:val="28"/>
          <w:shd w:val="clear" w:color="auto" w:fill="ffffff"/>
        </w:rPr>
        <w:outlineLvl w:val="0"/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contextualSpacing w:val="0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  <w:t xml:space="preserve">Команда Управления Росреестра по Республике Карелия одержала победу в ежегодном турнире по боулингу среди организаций сферы недвижимости региона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white"/>
        </w:rPr>
      </w:r>
    </w:p>
    <w:p>
      <w:pPr>
        <w:contextualSpacing w:val="0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contextualSpacing w:val="0"/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Соревнования состоялись 24 июля 2025 года — в честь Дня кадастрового инженера.</w:t>
        <w:br/>
        <w:tab/>
        <w:t xml:space="preserve">Помимо сотрудников ведомства,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 состязании приняли участие представители ГУП РК РГЦ «Недвижимость», ГУП РК «Центр Государственной кадастровой оценки» и ГУП РК «Управления земельными ресурсами».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</w:p>
    <w:p>
      <w:pPr>
        <w:contextualSpacing w:val="0"/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ab/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</w:p>
    <w:p>
      <w:pPr>
        <w:contextualSpacing w:val="0"/>
        <w:ind w:firstLine="708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Труд кадастровых инженеров — основа для развития рынка недвижимости. Поздравляем кадастровых инже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неров с праздником и желаем благополучия, стабильности, успехов в реализации самых сложных и амбициозных задач!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jc w:val="both"/>
        <w:spacing w:before="240" w:after="240"/>
        <w:rPr>
          <w:b/>
          <w:bCs/>
          <w:sz w:val="28"/>
          <w:szCs w:val="28"/>
        </w:rPr>
      </w:pPr>
      <w:r>
        <w:rPr>
          <w:rFonts w:ascii="Roboto" w:hAnsi="Roboto" w:eastAsia="Roboto" w:cs="Roboto"/>
          <w:color w:val="000000"/>
          <w:sz w:val="24"/>
          <w:highlight w:val="white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 w:val="0"/>
          <w:i w:val="0"/>
          <w:color w:val="auto"/>
          <w:sz w:val="28"/>
          <w:szCs w:val="28"/>
        </w:rPr>
        <w:suppressLineNumbers w:val="0"/>
      </w:pPr>
      <w:r>
        <w:rPr>
          <w:rFonts w:ascii="Roboto" w:hAnsi="Roboto" w:eastAsia="Roboto" w:cs="Roboto"/>
          <w:color w:val="000000"/>
          <w:sz w:val="24"/>
          <w:highlight w:val="white"/>
        </w:rPr>
      </w:r>
      <w:r>
        <w:rPr>
          <w:rFonts w:ascii="Times New Roman" w:hAnsi="Times New Roman" w:cs="Times New Roman"/>
          <w:b/>
          <w:bCs w:val="0"/>
          <w:i w:val="0"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color w:val="auto"/>
          <w:sz w:val="28"/>
          <w:szCs w:val="28"/>
        </w:rPr>
      </w:r>
    </w:p>
    <w:p>
      <w:pPr>
        <w:pStyle w:val="908"/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12</cp:revision>
  <dcterms:created xsi:type="dcterms:W3CDTF">2024-07-05T06:34:00Z</dcterms:created>
  <dcterms:modified xsi:type="dcterms:W3CDTF">2025-07-25T09:16:16Z</dcterms:modified>
</cp:coreProperties>
</file>