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 апреля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«Проверки соблюдения земельного законодательства»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56-59-86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«Сделки, подлежащие обязательному нотариальному заверению»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(8142) 76-75-91                                                               8 (8142) 76-57-82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«Электронные сервисы Росреестра»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709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8(8142) 71-73-47</w:t>
              <w:br/>
              <w:t xml:space="preserve">(доб. 2)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76-57-82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кадастровых инженеров «Государственные услуги Росреестра»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76-75-91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Роскадастр поможет составить 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8(8142) 71-73-47</w:t>
              <w:br/>
              <w:t xml:space="preserve">(доб.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«Реализация программы «Арктический гектар»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76-75-91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 линия по вопросам, связанным с применением с 1 сентября 2025 года признаков неиспользования земельных участков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br/>
              <w:t xml:space="preserve">8 (8142) 56-59-81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Онлайн-консультация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https://vk.com/to10.rosreestr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линия: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сведений в виде копий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8(8142) 71-73-47</w:t>
              <w:br/>
              <w:t xml:space="preserve">(доб. 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78</cp:revision>
  <dcterms:created xsi:type="dcterms:W3CDTF">2023-01-31T10:57:00Z</dcterms:created>
  <dcterms:modified xsi:type="dcterms:W3CDTF">2026-03-16T07:11:19Z</dcterms:modified>
  <cp:version>983040</cp:version>
</cp:coreProperties>
</file>